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B9" w:rsidRDefault="006A4AB9">
      <w:pPr>
        <w:rPr>
          <w:rFonts w:ascii="Arial" w:hAnsi="Arial"/>
          <w:sz w:val="19"/>
        </w:rPr>
      </w:pPr>
      <w:bookmarkStart w:id="0" w:name="_GoBack"/>
      <w:bookmarkEnd w:id="0"/>
    </w:p>
    <w:p w:rsidR="006A4AB9" w:rsidRDefault="006975C8">
      <w:pPr>
        <w:shd w:val="clear" w:color="auto" w:fill="000000"/>
        <w:tabs>
          <w:tab w:val="right" w:pos="9360"/>
        </w:tabs>
        <w:rPr>
          <w:rFonts w:ascii="Arial" w:hAnsi="Arial"/>
          <w:b/>
          <w:sz w:val="28"/>
        </w:rPr>
      </w:pPr>
      <w:r>
        <w:rPr>
          <w:rFonts w:ascii="Arial" w:hAnsi="Arial"/>
          <w:b/>
          <w:sz w:val="28"/>
        </w:rPr>
        <w:t>Rental Assistance Demonstration Program</w:t>
      </w:r>
      <w:r w:rsidR="00301792">
        <w:rPr>
          <w:rFonts w:ascii="Arial" w:hAnsi="Arial"/>
          <w:b/>
          <w:sz w:val="28"/>
        </w:rPr>
        <w:t xml:space="preserve"> </w:t>
      </w:r>
      <w:r w:rsidR="00301792">
        <w:rPr>
          <w:rFonts w:ascii="Arial" w:hAnsi="Arial"/>
          <w:b/>
          <w:sz w:val="28"/>
        </w:rPr>
        <w:tab/>
        <w:t xml:space="preserve"> </w:t>
      </w:r>
    </w:p>
    <w:p w:rsidR="006A4AB9" w:rsidRDefault="00301792">
      <w:pPr>
        <w:shd w:val="clear" w:color="auto" w:fill="000000"/>
        <w:rPr>
          <w:rFonts w:ascii="Arial" w:hAnsi="Arial"/>
          <w:b/>
          <w:sz w:val="28"/>
        </w:rPr>
      </w:pPr>
      <w:r>
        <w:rPr>
          <w:rFonts w:ascii="Arial" w:hAnsi="Arial"/>
          <w:b/>
          <w:sz w:val="28"/>
        </w:rPr>
        <w:t>Environmental Restrictions Checklist</w:t>
      </w:r>
    </w:p>
    <w:p w:rsidR="006A4AB9" w:rsidRDefault="006A4AB9">
      <w:pPr>
        <w:rPr>
          <w:sz w:val="19"/>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34"/>
        <w:gridCol w:w="2664"/>
        <w:gridCol w:w="1080"/>
        <w:gridCol w:w="990"/>
      </w:tblGrid>
      <w:tr w:rsidR="006A4AB9">
        <w:tc>
          <w:tcPr>
            <w:tcW w:w="4734" w:type="dxa"/>
            <w:tcBorders>
              <w:top w:val="single" w:sz="12" w:space="0" w:color="000000"/>
              <w:left w:val="single" w:sz="12" w:space="0" w:color="000000"/>
              <w:bottom w:val="single" w:sz="12" w:space="0" w:color="000000"/>
              <w:right w:val="single" w:sz="6" w:space="0" w:color="000000"/>
            </w:tcBorders>
          </w:tcPr>
          <w:p w:rsidR="006A4AB9" w:rsidRDefault="00301792">
            <w:pPr>
              <w:rPr>
                <w:b/>
                <w:sz w:val="19"/>
              </w:rPr>
            </w:pPr>
            <w:r>
              <w:rPr>
                <w:b/>
                <w:sz w:val="19"/>
              </w:rPr>
              <w:t>Project Name and Location (Street, City, County, ST, Zip Code):</w:t>
            </w:r>
          </w:p>
        </w:tc>
        <w:tc>
          <w:tcPr>
            <w:tcW w:w="4734" w:type="dxa"/>
            <w:gridSpan w:val="3"/>
            <w:tcBorders>
              <w:top w:val="single" w:sz="12" w:space="0" w:color="000000"/>
              <w:left w:val="single" w:sz="6" w:space="0" w:color="000000"/>
              <w:bottom w:val="single" w:sz="12" w:space="0" w:color="000000"/>
              <w:right w:val="single" w:sz="12" w:space="0" w:color="000000"/>
            </w:tcBorders>
          </w:tcPr>
          <w:p w:rsidR="006A4AB9" w:rsidRDefault="00301792">
            <w:pPr>
              <w:rPr>
                <w:b/>
                <w:sz w:val="19"/>
              </w:rPr>
            </w:pPr>
            <w:r>
              <w:rPr>
                <w:b/>
                <w:sz w:val="19"/>
              </w:rPr>
              <w:t>Owner Name, Address (Street, City, ST, Zip Code), and Phone:</w:t>
            </w:r>
          </w:p>
          <w:p w:rsidR="006A4AB9" w:rsidRDefault="006A4AB9">
            <w:pPr>
              <w:rPr>
                <w:b/>
                <w:sz w:val="19"/>
              </w:rPr>
            </w:pPr>
          </w:p>
          <w:p w:rsidR="006A4AB9" w:rsidRDefault="006A4AB9">
            <w:pPr>
              <w:rPr>
                <w:b/>
                <w:sz w:val="19"/>
              </w:rPr>
            </w:pPr>
          </w:p>
          <w:p w:rsidR="006A4AB9" w:rsidRDefault="006A4AB9">
            <w:pPr>
              <w:rPr>
                <w:b/>
                <w:sz w:val="19"/>
              </w:rPr>
            </w:pPr>
          </w:p>
        </w:tc>
      </w:tr>
      <w:tr w:rsidR="006A4AB9">
        <w:tc>
          <w:tcPr>
            <w:tcW w:w="9468" w:type="dxa"/>
            <w:gridSpan w:val="4"/>
            <w:tcBorders>
              <w:top w:val="single" w:sz="6" w:space="0" w:color="000000"/>
              <w:left w:val="single" w:sz="12" w:space="0" w:color="000000"/>
              <w:bottom w:val="single" w:sz="12" w:space="0" w:color="000000"/>
              <w:right w:val="single" w:sz="12" w:space="0" w:color="000000"/>
            </w:tcBorders>
          </w:tcPr>
          <w:p w:rsidR="006A4AB9" w:rsidRDefault="00301792">
            <w:pPr>
              <w:rPr>
                <w:b/>
                <w:sz w:val="19"/>
              </w:rPr>
            </w:pPr>
            <w:r>
              <w:rPr>
                <w:b/>
                <w:sz w:val="19"/>
              </w:rPr>
              <w:t>Project Description:</w:t>
            </w:r>
          </w:p>
          <w:p w:rsidR="006A4AB9" w:rsidRDefault="006A4AB9">
            <w:pPr>
              <w:rPr>
                <w:b/>
                <w:sz w:val="19"/>
              </w:rPr>
            </w:pPr>
          </w:p>
          <w:p w:rsidR="006A4AB9" w:rsidRDefault="006A4AB9">
            <w:pPr>
              <w:rPr>
                <w:b/>
                <w:sz w:val="19"/>
              </w:rPr>
            </w:pPr>
          </w:p>
          <w:p w:rsidR="006A4AB9" w:rsidRDefault="006A4AB9">
            <w:pPr>
              <w:jc w:val="center"/>
              <w:rPr>
                <w:b/>
                <w:sz w:val="19"/>
              </w:rPr>
            </w:pPr>
          </w:p>
        </w:tc>
      </w:tr>
      <w:tr w:rsidR="006A4AB9">
        <w:tc>
          <w:tcPr>
            <w:tcW w:w="7398" w:type="dxa"/>
            <w:gridSpan w:val="2"/>
            <w:tcBorders>
              <w:top w:val="single" w:sz="6" w:space="0" w:color="000000"/>
              <w:left w:val="single" w:sz="12" w:space="0" w:color="000000"/>
              <w:bottom w:val="single" w:sz="12" w:space="0" w:color="000000"/>
              <w:right w:val="single" w:sz="6" w:space="0" w:color="000000"/>
            </w:tcBorders>
          </w:tcPr>
          <w:p w:rsidR="006A4AB9" w:rsidRDefault="00301792">
            <w:pPr>
              <w:rPr>
                <w:b/>
                <w:sz w:val="19"/>
              </w:rPr>
            </w:pPr>
            <w:r>
              <w:rPr>
                <w:b/>
                <w:sz w:val="19"/>
              </w:rPr>
              <w:t>ENVIRONMENTAL REVIEW FINDINGS</w:t>
            </w:r>
          </w:p>
        </w:tc>
        <w:tc>
          <w:tcPr>
            <w:tcW w:w="1080" w:type="dxa"/>
            <w:tcBorders>
              <w:top w:val="single" w:sz="6" w:space="0" w:color="000000"/>
              <w:left w:val="single" w:sz="6" w:space="0" w:color="000000"/>
              <w:bottom w:val="single" w:sz="12" w:space="0" w:color="000000"/>
              <w:right w:val="single" w:sz="6" w:space="0" w:color="000000"/>
            </w:tcBorders>
          </w:tcPr>
          <w:p w:rsidR="006A4AB9" w:rsidRDefault="00301792">
            <w:pPr>
              <w:jc w:val="center"/>
              <w:rPr>
                <w:b/>
                <w:sz w:val="19"/>
              </w:rPr>
            </w:pPr>
            <w:r>
              <w:rPr>
                <w:b/>
                <w:sz w:val="19"/>
              </w:rPr>
              <w:t>YES</w:t>
            </w:r>
          </w:p>
        </w:tc>
        <w:tc>
          <w:tcPr>
            <w:tcW w:w="990" w:type="dxa"/>
            <w:tcBorders>
              <w:top w:val="single" w:sz="6" w:space="0" w:color="000000"/>
              <w:left w:val="single" w:sz="6" w:space="0" w:color="000000"/>
              <w:bottom w:val="single" w:sz="12" w:space="0" w:color="000000"/>
              <w:right w:val="single" w:sz="12" w:space="0" w:color="000000"/>
            </w:tcBorders>
          </w:tcPr>
          <w:p w:rsidR="006A4AB9" w:rsidRDefault="00301792">
            <w:pPr>
              <w:jc w:val="center"/>
              <w:rPr>
                <w:b/>
                <w:sz w:val="19"/>
              </w:rPr>
            </w:pPr>
            <w:r>
              <w:rPr>
                <w:b/>
                <w:sz w:val="19"/>
              </w:rPr>
              <w:t>NO</w:t>
            </w:r>
          </w:p>
        </w:tc>
      </w:tr>
      <w:tr w:rsidR="006A4AB9">
        <w:tc>
          <w:tcPr>
            <w:tcW w:w="9468" w:type="dxa"/>
            <w:gridSpan w:val="4"/>
            <w:tcBorders>
              <w:top w:val="nil"/>
              <w:left w:val="single" w:sz="12" w:space="0" w:color="000000"/>
              <w:bottom w:val="single" w:sz="6" w:space="0" w:color="000000"/>
              <w:right w:val="single" w:sz="12" w:space="0" w:color="000000"/>
            </w:tcBorders>
          </w:tcPr>
          <w:p w:rsidR="006A4AB9" w:rsidRDefault="00301792">
            <w:pPr>
              <w:rPr>
                <w:sz w:val="19"/>
              </w:rPr>
            </w:pPr>
            <w:r>
              <w:rPr>
                <w:b/>
                <w:sz w:val="19"/>
              </w:rPr>
              <w:t>FLOOD PLAIN</w:t>
            </w:r>
          </w:p>
        </w:tc>
      </w:tr>
      <w:tr w:rsidR="006A4AB9">
        <w:tc>
          <w:tcPr>
            <w:tcW w:w="7398" w:type="dxa"/>
            <w:gridSpan w:val="2"/>
            <w:tcBorders>
              <w:top w:val="nil"/>
              <w:left w:val="single" w:sz="12" w:space="0" w:color="000000"/>
              <w:bottom w:val="single" w:sz="6" w:space="0" w:color="000000"/>
              <w:right w:val="single" w:sz="6" w:space="0" w:color="000000"/>
            </w:tcBorders>
          </w:tcPr>
          <w:p w:rsidR="006A4AB9" w:rsidRDefault="00301792">
            <w:pPr>
              <w:rPr>
                <w:sz w:val="19"/>
              </w:rPr>
            </w:pPr>
            <w:r>
              <w:rPr>
                <w:sz w:val="19"/>
              </w:rPr>
              <w:t xml:space="preserve">Is the project located in a FEMA Special Flood Hazard Area?  (Current flood plain maps should be found in each HUD field office or call FEMA at 1-877-FEMA-MAP, FEMA’s web site URL is </w:t>
            </w:r>
            <w:r>
              <w:rPr>
                <w:rStyle w:val="Hyperlink"/>
                <w:sz w:val="22"/>
              </w:rPr>
              <w:t>www.fema.gov/FHM/</w:t>
            </w:r>
            <w:r>
              <w:rPr>
                <w:sz w:val="19"/>
              </w:rPr>
              <w:t xml:space="preserve">) </w:t>
            </w:r>
          </w:p>
        </w:tc>
        <w:tc>
          <w:tcPr>
            <w:tcW w:w="1080" w:type="dxa"/>
            <w:tcBorders>
              <w:top w:val="nil"/>
              <w:left w:val="single" w:sz="6" w:space="0" w:color="000000"/>
              <w:bottom w:val="single" w:sz="6" w:space="0" w:color="000000"/>
              <w:right w:val="single" w:sz="6" w:space="0" w:color="000000"/>
            </w:tcBorders>
          </w:tcPr>
          <w:p w:rsidR="006A4AB9" w:rsidRDefault="006A4AB9">
            <w:pPr>
              <w:rPr>
                <w:sz w:val="19"/>
              </w:rPr>
            </w:pPr>
          </w:p>
        </w:tc>
        <w:tc>
          <w:tcPr>
            <w:tcW w:w="990" w:type="dxa"/>
            <w:tcBorders>
              <w:top w:val="nil"/>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nil"/>
              <w:left w:val="single" w:sz="12" w:space="0" w:color="000000"/>
              <w:bottom w:val="single" w:sz="6" w:space="0" w:color="000000"/>
              <w:right w:val="single" w:sz="6" w:space="0" w:color="000000"/>
            </w:tcBorders>
          </w:tcPr>
          <w:p w:rsidR="006A4AB9" w:rsidRDefault="00301792">
            <w:pPr>
              <w:rPr>
                <w:sz w:val="19"/>
              </w:rPr>
            </w:pPr>
            <w:r>
              <w:rPr>
                <w:sz w:val="19"/>
              </w:rPr>
              <w:t>Identify Map Panel and Date</w:t>
            </w:r>
          </w:p>
        </w:tc>
        <w:tc>
          <w:tcPr>
            <w:tcW w:w="1080" w:type="dxa"/>
            <w:tcBorders>
              <w:top w:val="nil"/>
              <w:left w:val="single" w:sz="6" w:space="0" w:color="000000"/>
              <w:bottom w:val="single" w:sz="6" w:space="0" w:color="000000"/>
              <w:right w:val="single" w:sz="6" w:space="0" w:color="000000"/>
            </w:tcBorders>
          </w:tcPr>
          <w:p w:rsidR="006A4AB9" w:rsidRDefault="006A4AB9">
            <w:pPr>
              <w:rPr>
                <w:sz w:val="19"/>
              </w:rPr>
            </w:pPr>
          </w:p>
        </w:tc>
        <w:tc>
          <w:tcPr>
            <w:tcW w:w="990" w:type="dxa"/>
            <w:tcBorders>
              <w:top w:val="nil"/>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nil"/>
              <w:left w:val="single" w:sz="12" w:space="0" w:color="000000"/>
              <w:bottom w:val="single" w:sz="6" w:space="0" w:color="000000"/>
              <w:right w:val="single" w:sz="6" w:space="0" w:color="000000"/>
            </w:tcBorders>
          </w:tcPr>
          <w:p w:rsidR="006A4AB9" w:rsidRDefault="00301792">
            <w:pPr>
              <w:rPr>
                <w:sz w:val="19"/>
              </w:rPr>
            </w:pPr>
            <w:r>
              <w:rPr>
                <w:sz w:val="19"/>
              </w:rPr>
              <w:t>Does the project currently carry Flood Insurance?</w:t>
            </w:r>
          </w:p>
        </w:tc>
        <w:tc>
          <w:tcPr>
            <w:tcW w:w="1080" w:type="dxa"/>
            <w:tcBorders>
              <w:top w:val="nil"/>
              <w:left w:val="single" w:sz="6" w:space="0" w:color="000000"/>
              <w:bottom w:val="single" w:sz="6" w:space="0" w:color="000000"/>
              <w:right w:val="single" w:sz="6" w:space="0" w:color="000000"/>
            </w:tcBorders>
          </w:tcPr>
          <w:p w:rsidR="006A4AB9" w:rsidRDefault="006A4AB9">
            <w:pPr>
              <w:rPr>
                <w:sz w:val="19"/>
              </w:rPr>
            </w:pPr>
          </w:p>
        </w:tc>
        <w:tc>
          <w:tcPr>
            <w:tcW w:w="990" w:type="dxa"/>
            <w:tcBorders>
              <w:top w:val="nil"/>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nil"/>
              <w:left w:val="single" w:sz="12" w:space="0" w:color="000000"/>
              <w:bottom w:val="single" w:sz="6" w:space="0" w:color="000000"/>
              <w:right w:val="single" w:sz="6" w:space="0" w:color="000000"/>
            </w:tcBorders>
          </w:tcPr>
          <w:p w:rsidR="006A4AB9" w:rsidRDefault="00301792">
            <w:pPr>
              <w:rPr>
                <w:sz w:val="19"/>
              </w:rPr>
            </w:pPr>
            <w:r>
              <w:rPr>
                <w:sz w:val="19"/>
              </w:rPr>
              <w:t>Do any structures appear to be within or close to the floodplain? (If yes and if the project does not currently carry flood insurance, flood insurance is required.)</w:t>
            </w:r>
          </w:p>
        </w:tc>
        <w:tc>
          <w:tcPr>
            <w:tcW w:w="1080" w:type="dxa"/>
            <w:tcBorders>
              <w:top w:val="nil"/>
              <w:left w:val="single" w:sz="6" w:space="0" w:color="000000"/>
              <w:bottom w:val="single" w:sz="6" w:space="0" w:color="000000"/>
              <w:right w:val="single" w:sz="6" w:space="0" w:color="000000"/>
            </w:tcBorders>
          </w:tcPr>
          <w:p w:rsidR="006A4AB9" w:rsidRDefault="006A4AB9">
            <w:pPr>
              <w:rPr>
                <w:sz w:val="19"/>
              </w:rPr>
            </w:pPr>
          </w:p>
        </w:tc>
        <w:tc>
          <w:tcPr>
            <w:tcW w:w="990" w:type="dxa"/>
            <w:tcBorders>
              <w:top w:val="nil"/>
              <w:left w:val="single" w:sz="6" w:space="0" w:color="000000"/>
              <w:bottom w:val="single" w:sz="6" w:space="0" w:color="000000"/>
              <w:right w:val="single" w:sz="12" w:space="0" w:color="000000"/>
            </w:tcBorders>
          </w:tcPr>
          <w:p w:rsidR="006A4AB9" w:rsidRDefault="006A4AB9">
            <w:pPr>
              <w:rPr>
                <w:sz w:val="19"/>
              </w:rPr>
            </w:pPr>
          </w:p>
        </w:tc>
      </w:tr>
      <w:tr w:rsidR="006A4AB9">
        <w:tc>
          <w:tcPr>
            <w:tcW w:w="9468" w:type="dxa"/>
            <w:gridSpan w:val="4"/>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 xml:space="preserve">HISTORIC PRESERVATION </w:t>
            </w:r>
            <w:r>
              <w:rPr>
                <w:sz w:val="19"/>
              </w:rPr>
              <w:t>(If yes, identify relevant restrictions below.)</w:t>
            </w: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 property listed on the National Register of Historic Places?</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 property located in a historic district listed on the National Register of Historic Places?</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 property located in a historic district determined to be eligible for the National Register?</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rPr>
          <w:cantSplit/>
        </w:trPr>
        <w:tc>
          <w:tcPr>
            <w:tcW w:w="9468" w:type="dxa"/>
            <w:gridSpan w:val="4"/>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AIRPORT HAZARDS</w:t>
            </w: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 project located in the clear zone of an airport? (24 CFR Part 51 D.  If yes, Notice is required.)</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468" w:type="dxa"/>
            <w:gridSpan w:val="4"/>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HAZARDOUS OPERATIONS</w:t>
            </w: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any evidence or indication of manufacturing operations utilizing or producing hazardous substances (paints, solvents, acids, bases, flammable materials, compressed gases, poisons, or other chemical materials) at or in close proximity to the site?</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any evidence or indication that past operations located on or in close proximity to the property used hazardous substances or radiological materials that may have been released into the environment?</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468" w:type="dxa"/>
            <w:gridSpan w:val="4"/>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EXPLOSIVE/FLAMMABLE OPERATIONS/STORAGE (24 CFR Part 51C)</w:t>
            </w:r>
          </w:p>
        </w:tc>
      </w:tr>
      <w:tr w:rsidR="006A4AB9">
        <w:tc>
          <w:tcPr>
            <w:tcW w:w="7398" w:type="dxa"/>
            <w:gridSpan w:val="2"/>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visual evidence or indicators of unobstructed or unshielded above ground storage tanks (fuel oil, gasoline, propane etc.) or operations utilizing explosive/flammable material at or in close proximity to the property?</w:t>
            </w:r>
          </w:p>
        </w:tc>
        <w:tc>
          <w:tcPr>
            <w:tcW w:w="1080"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90"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468" w:type="dxa"/>
            <w:gridSpan w:val="4"/>
            <w:tcBorders>
              <w:top w:val="single" w:sz="6" w:space="0" w:color="000000"/>
              <w:left w:val="single" w:sz="12" w:space="0" w:color="000000"/>
              <w:bottom w:val="single" w:sz="6" w:space="0" w:color="000000"/>
              <w:right w:val="single" w:sz="12" w:space="0" w:color="000000"/>
            </w:tcBorders>
          </w:tcPr>
          <w:p w:rsidR="006A4AB9" w:rsidRDefault="00301792">
            <w:pPr>
              <w:rPr>
                <w:b/>
                <w:sz w:val="19"/>
              </w:rPr>
            </w:pPr>
            <w:r>
              <w:rPr>
                <w:b/>
                <w:sz w:val="19"/>
              </w:rPr>
              <w:t>FOR YES RESPONSES, SUMMARIZE RESTRICTIONS BELOW:</w:t>
            </w:r>
          </w:p>
        </w:tc>
      </w:tr>
      <w:tr w:rsidR="006A4AB9">
        <w:tc>
          <w:tcPr>
            <w:tcW w:w="9468" w:type="dxa"/>
            <w:gridSpan w:val="4"/>
            <w:tcBorders>
              <w:top w:val="single" w:sz="6" w:space="0" w:color="000000"/>
              <w:left w:val="single" w:sz="12" w:space="0" w:color="000000"/>
              <w:bottom w:val="single" w:sz="12" w:space="0" w:color="000000"/>
              <w:right w:val="single" w:sz="12" w:space="0" w:color="000000"/>
            </w:tcBorders>
          </w:tcPr>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tc>
      </w:tr>
    </w:tbl>
    <w:p w:rsidR="006A4AB9" w:rsidRDefault="00301792">
      <w:pPr>
        <w:jc w:val="center"/>
        <w:rPr>
          <w:b/>
          <w:sz w:val="19"/>
        </w:rPr>
      </w:pPr>
      <w:r>
        <w:rPr>
          <w:sz w:val="19"/>
        </w:rPr>
        <w:br w:type="page"/>
      </w:r>
      <w:r w:rsidR="006975C8">
        <w:rPr>
          <w:b/>
          <w:sz w:val="19"/>
        </w:rPr>
        <w:lastRenderedPageBreak/>
        <w:t>RENTAL ASSISTANCE DEMONSTRATION PROGRAM</w:t>
      </w:r>
      <w:r>
        <w:rPr>
          <w:b/>
          <w:sz w:val="19"/>
        </w:rPr>
        <w:t xml:space="preserve"> ENVIRONMENTAL RESTRICTIONS CHECKLIST</w:t>
      </w:r>
    </w:p>
    <w:p w:rsidR="006A4AB9" w:rsidRDefault="006A4AB9">
      <w:pPr>
        <w:rPr>
          <w:sz w:val="19"/>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488"/>
        <w:gridCol w:w="1037"/>
        <w:gridCol w:w="983"/>
      </w:tblGrid>
      <w:tr w:rsidR="006A4AB9">
        <w:tc>
          <w:tcPr>
            <w:tcW w:w="7488" w:type="dxa"/>
            <w:tcBorders>
              <w:top w:val="single" w:sz="12" w:space="0" w:color="000000"/>
              <w:left w:val="single" w:sz="12" w:space="0" w:color="000000"/>
              <w:bottom w:val="single" w:sz="12" w:space="0" w:color="000000"/>
              <w:right w:val="single" w:sz="6" w:space="0" w:color="000000"/>
            </w:tcBorders>
          </w:tcPr>
          <w:p w:rsidR="006A4AB9" w:rsidRDefault="00301792">
            <w:pPr>
              <w:rPr>
                <w:b/>
                <w:sz w:val="19"/>
              </w:rPr>
            </w:pPr>
            <w:r>
              <w:rPr>
                <w:b/>
                <w:sz w:val="19"/>
              </w:rPr>
              <w:t>ENVIRONMENTAL REVIEW FINDINGS</w:t>
            </w:r>
          </w:p>
        </w:tc>
        <w:tc>
          <w:tcPr>
            <w:tcW w:w="1037" w:type="dxa"/>
            <w:tcBorders>
              <w:top w:val="single" w:sz="12" w:space="0" w:color="000000"/>
              <w:left w:val="single" w:sz="6" w:space="0" w:color="000000"/>
              <w:bottom w:val="single" w:sz="12" w:space="0" w:color="000000"/>
              <w:right w:val="single" w:sz="6" w:space="0" w:color="000000"/>
            </w:tcBorders>
          </w:tcPr>
          <w:p w:rsidR="006A4AB9" w:rsidRDefault="00301792">
            <w:pPr>
              <w:jc w:val="center"/>
              <w:rPr>
                <w:b/>
                <w:sz w:val="19"/>
              </w:rPr>
            </w:pPr>
            <w:r>
              <w:rPr>
                <w:b/>
                <w:sz w:val="19"/>
              </w:rPr>
              <w:t>YES</w:t>
            </w:r>
          </w:p>
        </w:tc>
        <w:tc>
          <w:tcPr>
            <w:tcW w:w="983" w:type="dxa"/>
            <w:tcBorders>
              <w:top w:val="single" w:sz="12" w:space="0" w:color="000000"/>
              <w:left w:val="single" w:sz="6" w:space="0" w:color="000000"/>
              <w:bottom w:val="single" w:sz="12" w:space="0" w:color="000000"/>
              <w:right w:val="single" w:sz="12" w:space="0" w:color="000000"/>
            </w:tcBorders>
          </w:tcPr>
          <w:p w:rsidR="006A4AB9" w:rsidRDefault="00301792">
            <w:pPr>
              <w:jc w:val="center"/>
              <w:rPr>
                <w:b/>
                <w:sz w:val="19"/>
              </w:rPr>
            </w:pPr>
            <w:r>
              <w:rPr>
                <w:b/>
                <w:sz w:val="19"/>
              </w:rPr>
              <w:t>NO</w:t>
            </w: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sz w:val="19"/>
              </w:rPr>
              <w:br w:type="page"/>
            </w:r>
            <w:r>
              <w:rPr>
                <w:b/>
                <w:sz w:val="19"/>
              </w:rPr>
              <w:t>TOXIC CHEMICALS AND RADIOACTIVE MATERIALS</w:t>
            </w: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Petroleum Storage</w:t>
            </w: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any evidence or indication of the presence of commercial or residential heating activities that suggest that underground storage tanks may be located on the property?</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If yes, are any such tanks being used?  If yes, indicate below whether the tank is registered, when it was last tested for leaks, the results of that test, and whether there are any applicable state or local laws that impose additional requirements beyond those required under federal law.</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Are there any out-of-service underground fuel storage tanks?  If yes, indicate whether the tank was closed out in accordance with applicable state, local and federal laws.</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any evidence or indication that any above ground storage tanks on the property are leaking?</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proofErr w:type="spellStart"/>
            <w:r>
              <w:rPr>
                <w:b/>
                <w:sz w:val="19"/>
              </w:rPr>
              <w:t>Polychorinated</w:t>
            </w:r>
            <w:proofErr w:type="spellEnd"/>
            <w:r>
              <w:rPr>
                <w:b/>
                <w:sz w:val="19"/>
              </w:rPr>
              <w:t xml:space="preserve"> Biphenyls (PCB)</w:t>
            </w: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Is there any evidence or indication that electrical equipment, such as transformers, capacitors, or hydraulic equipment (found in machinery and elevators, installed prior to July 1, 1884) are present on the site?</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 xml:space="preserve">If yes, is any such equipment (a) owned by anyone other than a public utility company; and (b) not marked with a “PCB Free” sticker?  </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If yes, indicate below whether such equipment has been tested for PCBs, the results of those tests, and (if no testing has been performed) the proposed testing approach.  (Electrical equipment need not be tested but will be assumed to have PCBs)</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sz w:val="19"/>
              </w:rPr>
              <w:t xml:space="preserve">If PCBs are found in non-electrical equipment over 50ppm it must be replaced or retrofitted, otherwise any equipment with PCBs or assumed to have PCBs require an O&amp;M Plan.      </w:t>
            </w:r>
          </w:p>
        </w:tc>
        <w:tc>
          <w:tcPr>
            <w:tcW w:w="1037" w:type="dxa"/>
            <w:tcBorders>
              <w:top w:val="single" w:sz="6" w:space="0" w:color="000000"/>
              <w:left w:val="single" w:sz="12" w:space="0" w:color="000000"/>
              <w:bottom w:val="single" w:sz="6" w:space="0" w:color="000000"/>
              <w:right w:val="single" w:sz="12" w:space="0" w:color="000000"/>
            </w:tcBorders>
          </w:tcPr>
          <w:p w:rsidR="006A4AB9" w:rsidRDefault="006A4AB9">
            <w:pPr>
              <w:rPr>
                <w:sz w:val="19"/>
              </w:rPr>
            </w:pPr>
          </w:p>
        </w:tc>
        <w:tc>
          <w:tcPr>
            <w:tcW w:w="983" w:type="dxa"/>
            <w:tcBorders>
              <w:top w:val="single" w:sz="6" w:space="0" w:color="000000"/>
              <w:left w:val="single" w:sz="12" w:space="0" w:color="000000"/>
              <w:bottom w:val="single" w:sz="6" w:space="0" w:color="000000"/>
              <w:right w:val="single" w:sz="12" w:space="0" w:color="000000"/>
            </w:tcBorders>
          </w:tcPr>
          <w:p w:rsidR="006A4AB9" w:rsidRDefault="006A4AB9">
            <w:pPr>
              <w:rPr>
                <w:sz w:val="19"/>
              </w:rPr>
            </w:pP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Asbestos Containing Materials (ACM)</w:t>
            </w: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keepLines/>
              <w:rPr>
                <w:sz w:val="19"/>
              </w:rPr>
            </w:pPr>
            <w:r>
              <w:rPr>
                <w:sz w:val="19"/>
              </w:rPr>
              <w:t>Is there any evidence or indication of ACM insulation or fire retardant materials such as boiler or pipe wrap, ceiling spray, etc. within the buildings on the property? If yes, the property is required to have an Operations and Maintenance Plan for asbestos containing materials.</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sz w:val="19"/>
              </w:rPr>
              <w:br w:type="page"/>
            </w:r>
            <w:r>
              <w:rPr>
                <w:b/>
                <w:sz w:val="19"/>
              </w:rPr>
              <w:t>Lead Based Paint</w:t>
            </w: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 xml:space="preserve">Are there residential structures on the property that were built prior to 1978?  </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 xml:space="preserve">If yes, has the property been certified as lead-free?  </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If property has not been certified as lead-free, has a Risk Assessment been completed?</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rPr>
                <w:sz w:val="19"/>
              </w:rPr>
            </w:pPr>
            <w:r>
              <w:rPr>
                <w:sz w:val="19"/>
              </w:rPr>
              <w:t>If yes, has the owner developed a plan including Interim Controls to address the findings of the Risk Assessment including Tenant notifications and an Operations and Maintenance plan?</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7488" w:type="dxa"/>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sz w:val="19"/>
              </w:rPr>
              <w:t xml:space="preserve">If yes, has a qualified Risk Assessor reviewed the Owner’s plan and O&amp;M plan for compliance with 24 CFR 35? </w:t>
            </w:r>
          </w:p>
        </w:tc>
        <w:tc>
          <w:tcPr>
            <w:tcW w:w="1037" w:type="dxa"/>
            <w:tcBorders>
              <w:top w:val="single" w:sz="6" w:space="0" w:color="000000"/>
              <w:left w:val="single" w:sz="12" w:space="0" w:color="000000"/>
              <w:bottom w:val="single" w:sz="6" w:space="0" w:color="000000"/>
              <w:right w:val="single" w:sz="12" w:space="0" w:color="000000"/>
            </w:tcBorders>
          </w:tcPr>
          <w:p w:rsidR="006A4AB9" w:rsidRDefault="006A4AB9">
            <w:pPr>
              <w:rPr>
                <w:sz w:val="19"/>
              </w:rPr>
            </w:pPr>
          </w:p>
        </w:tc>
        <w:tc>
          <w:tcPr>
            <w:tcW w:w="983" w:type="dxa"/>
            <w:tcBorders>
              <w:top w:val="single" w:sz="6" w:space="0" w:color="000000"/>
              <w:left w:val="single" w:sz="12" w:space="0" w:color="000000"/>
              <w:bottom w:val="single" w:sz="6" w:space="0" w:color="000000"/>
              <w:right w:val="single" w:sz="12" w:space="0" w:color="000000"/>
            </w:tcBorders>
          </w:tcPr>
          <w:p w:rsidR="006A4AB9" w:rsidRDefault="006A4AB9">
            <w:pPr>
              <w:rPr>
                <w:sz w:val="19"/>
              </w:rPr>
            </w:pP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sz w:val="19"/>
              </w:rPr>
            </w:pPr>
            <w:r>
              <w:rPr>
                <w:b/>
                <w:sz w:val="19"/>
              </w:rPr>
              <w:t>EASEMENT AND USE RESTRICTIONS</w:t>
            </w:r>
          </w:p>
        </w:tc>
      </w:tr>
      <w:tr w:rsidR="006A4AB9">
        <w:tc>
          <w:tcPr>
            <w:tcW w:w="7488" w:type="dxa"/>
            <w:tcBorders>
              <w:top w:val="single" w:sz="6" w:space="0" w:color="000000"/>
              <w:left w:val="single" w:sz="12" w:space="0" w:color="000000"/>
              <w:bottom w:val="single" w:sz="6" w:space="0" w:color="000000"/>
              <w:right w:val="single" w:sz="6" w:space="0" w:color="000000"/>
            </w:tcBorders>
          </w:tcPr>
          <w:p w:rsidR="006A4AB9" w:rsidRDefault="00301792">
            <w:pPr>
              <w:spacing w:line="240" w:lineRule="atLeast"/>
              <w:rPr>
                <w:color w:val="000000"/>
                <w:sz w:val="19"/>
              </w:rPr>
            </w:pPr>
            <w:r>
              <w:rPr>
                <w:sz w:val="19"/>
              </w:rPr>
              <w:t xml:space="preserve"> Are there easements, deed restrictions or other use restrictions on this property?  (e.g. oil and gas well pumping, transformer boxes/units, navigation, microwave, rights of way (ROW), </w:t>
            </w:r>
            <w:r>
              <w:rPr>
                <w:color w:val="000000"/>
                <w:sz w:val="19"/>
              </w:rPr>
              <w:t>for</w:t>
            </w:r>
            <w:r>
              <w:rPr>
                <w:rFonts w:ascii="Courier" w:hAnsi="Courier"/>
                <w:color w:val="000000"/>
              </w:rPr>
              <w:t xml:space="preserve"> </w:t>
            </w:r>
            <w:r>
              <w:rPr>
                <w:color w:val="000000"/>
                <w:sz w:val="19"/>
              </w:rPr>
              <w:t>hi-voltage power transmission lines, interstate/intrastate gas and liquid petroleum</w:t>
            </w:r>
          </w:p>
          <w:p w:rsidR="006A4AB9" w:rsidRDefault="00301792">
            <w:pPr>
              <w:rPr>
                <w:b/>
                <w:sz w:val="19"/>
              </w:rPr>
            </w:pPr>
            <w:proofErr w:type="gramStart"/>
            <w:r>
              <w:rPr>
                <w:color w:val="000000"/>
                <w:sz w:val="19"/>
              </w:rPr>
              <w:t>pipelines</w:t>
            </w:r>
            <w:proofErr w:type="gramEnd"/>
            <w:r>
              <w:rPr>
                <w:color w:val="000000"/>
                <w:sz w:val="19"/>
              </w:rPr>
              <w:t>, etc</w:t>
            </w:r>
            <w:r>
              <w:rPr>
                <w:sz w:val="19"/>
              </w:rPr>
              <w:t>.)</w:t>
            </w:r>
          </w:p>
        </w:tc>
        <w:tc>
          <w:tcPr>
            <w:tcW w:w="1037" w:type="dxa"/>
            <w:tcBorders>
              <w:top w:val="single" w:sz="6" w:space="0" w:color="000000"/>
              <w:left w:val="single" w:sz="6" w:space="0" w:color="000000"/>
              <w:bottom w:val="single" w:sz="6" w:space="0" w:color="000000"/>
              <w:right w:val="single" w:sz="6" w:space="0" w:color="000000"/>
            </w:tcBorders>
          </w:tcPr>
          <w:p w:rsidR="006A4AB9" w:rsidRDefault="006A4AB9">
            <w:pPr>
              <w:rPr>
                <w:sz w:val="19"/>
              </w:rPr>
            </w:pPr>
          </w:p>
        </w:tc>
        <w:tc>
          <w:tcPr>
            <w:tcW w:w="983" w:type="dxa"/>
            <w:tcBorders>
              <w:top w:val="single" w:sz="6" w:space="0" w:color="000000"/>
              <w:left w:val="single" w:sz="6" w:space="0" w:color="000000"/>
              <w:bottom w:val="single" w:sz="6" w:space="0" w:color="000000"/>
              <w:right w:val="single" w:sz="12" w:space="0" w:color="000000"/>
            </w:tcBorders>
          </w:tcPr>
          <w:p w:rsidR="006A4AB9" w:rsidRDefault="006A4AB9">
            <w:pPr>
              <w:rPr>
                <w:sz w:val="19"/>
              </w:rPr>
            </w:pP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301792">
            <w:pPr>
              <w:rPr>
                <w:b/>
                <w:sz w:val="19"/>
              </w:rPr>
            </w:pPr>
            <w:r>
              <w:rPr>
                <w:b/>
                <w:sz w:val="19"/>
              </w:rPr>
              <w:t>FOR YES RESPONSES, SUMMARIZE RESTRICTIONS BELOW:</w:t>
            </w:r>
          </w:p>
        </w:tc>
      </w:tr>
      <w:tr w:rsidR="006A4AB9">
        <w:tc>
          <w:tcPr>
            <w:tcW w:w="9508" w:type="dxa"/>
            <w:gridSpan w:val="3"/>
            <w:tcBorders>
              <w:top w:val="single" w:sz="6" w:space="0" w:color="000000"/>
              <w:left w:val="single" w:sz="12" w:space="0" w:color="000000"/>
              <w:bottom w:val="single" w:sz="6" w:space="0" w:color="000000"/>
              <w:right w:val="single" w:sz="12" w:space="0" w:color="000000"/>
            </w:tcBorders>
          </w:tcPr>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p w:rsidR="006A4AB9" w:rsidRDefault="006A4AB9">
            <w:pPr>
              <w:rPr>
                <w:sz w:val="19"/>
              </w:rPr>
            </w:pPr>
          </w:p>
        </w:tc>
      </w:tr>
      <w:tr w:rsidR="006A4AB9">
        <w:tc>
          <w:tcPr>
            <w:tcW w:w="9508" w:type="dxa"/>
            <w:gridSpan w:val="3"/>
            <w:tcBorders>
              <w:top w:val="single" w:sz="6" w:space="0" w:color="000000"/>
              <w:left w:val="single" w:sz="12" w:space="0" w:color="000000"/>
              <w:bottom w:val="single" w:sz="12" w:space="0" w:color="000000"/>
              <w:right w:val="single" w:sz="12" w:space="0" w:color="000000"/>
            </w:tcBorders>
          </w:tcPr>
          <w:p w:rsidR="006A4AB9" w:rsidRDefault="00301792">
            <w:pPr>
              <w:jc w:val="center"/>
              <w:rPr>
                <w:b/>
                <w:sz w:val="19"/>
              </w:rPr>
            </w:pPr>
            <w:r>
              <w:rPr>
                <w:b/>
                <w:sz w:val="19"/>
              </w:rPr>
              <w:t>If you have questions, please call or E-mail the HUD Housing Environmental Clearance Officer,</w:t>
            </w:r>
          </w:p>
          <w:p w:rsidR="006A4AB9" w:rsidRDefault="00301792" w:rsidP="00A62CDF">
            <w:pPr>
              <w:jc w:val="center"/>
              <w:rPr>
                <w:sz w:val="19"/>
              </w:rPr>
            </w:pPr>
            <w:r>
              <w:rPr>
                <w:b/>
                <w:sz w:val="19"/>
              </w:rPr>
              <w:t xml:space="preserve">Eric Axelrod at </w:t>
            </w:r>
            <w:hyperlink r:id="rId7" w:history="1">
              <w:r w:rsidR="00A62CDF" w:rsidRPr="002B26EA">
                <w:rPr>
                  <w:rStyle w:val="Hyperlink"/>
                  <w:b/>
                  <w:sz w:val="19"/>
                </w:rPr>
                <w:t>Eric.Axelrod@HUD.GOV</w:t>
              </w:r>
            </w:hyperlink>
            <w:r w:rsidR="00A62CDF">
              <w:rPr>
                <w:b/>
                <w:sz w:val="19"/>
              </w:rPr>
              <w:t xml:space="preserve"> or </w:t>
            </w:r>
            <w:r>
              <w:rPr>
                <w:b/>
                <w:sz w:val="19"/>
              </w:rPr>
              <w:t>202-708-1104 x 2275</w:t>
            </w:r>
            <w:r w:rsidR="00A62CDF">
              <w:rPr>
                <w:b/>
                <w:sz w:val="19"/>
              </w:rPr>
              <w:t>.</w:t>
            </w:r>
          </w:p>
        </w:tc>
      </w:tr>
    </w:tbl>
    <w:p w:rsidR="00301792" w:rsidRDefault="00301792">
      <w:pPr>
        <w:pStyle w:val="Header"/>
        <w:tabs>
          <w:tab w:val="clear" w:pos="4320"/>
          <w:tab w:val="clear" w:pos="8640"/>
        </w:tabs>
      </w:pPr>
    </w:p>
    <w:sectPr w:rsidR="00301792" w:rsidSect="006A4AB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AFB" w:rsidRDefault="009C7AFB">
      <w:r>
        <w:separator/>
      </w:r>
    </w:p>
  </w:endnote>
  <w:endnote w:type="continuationSeparator" w:id="0">
    <w:p w:rsidR="009C7AFB" w:rsidRDefault="009C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C8" w:rsidRDefault="00697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AB9" w:rsidRDefault="006975C8">
    <w:pPr>
      <w:pStyle w:val="Footer"/>
      <w:pBdr>
        <w:top w:val="single" w:sz="6" w:space="1" w:color="auto"/>
      </w:pBdr>
      <w:rPr>
        <w:sz w:val="19"/>
      </w:rPr>
    </w:pPr>
    <w:r>
      <w:rPr>
        <w:sz w:val="19"/>
      </w:rPr>
      <w:t>RAD Physical Condition Assessment,</w:t>
    </w:r>
    <w:r w:rsidR="00577FF1">
      <w:rPr>
        <w:sz w:val="19"/>
      </w:rPr>
      <w:t xml:space="preserve"> Exhibit 2</w:t>
    </w:r>
    <w:r>
      <w:rPr>
        <w:sz w:val="19"/>
      </w:rPr>
      <w:tab/>
    </w:r>
    <w:r w:rsidR="00301792">
      <w:rPr>
        <w:sz w:val="19"/>
      </w:rPr>
      <w:tab/>
      <w:t xml:space="preserve">Page </w:t>
    </w:r>
    <w:r w:rsidR="00DD4E02">
      <w:rPr>
        <w:sz w:val="19"/>
      </w:rPr>
      <w:fldChar w:fldCharType="begin"/>
    </w:r>
    <w:r w:rsidR="00301792">
      <w:rPr>
        <w:sz w:val="19"/>
      </w:rPr>
      <w:instrText xml:space="preserve"> PAGE </w:instrText>
    </w:r>
    <w:r w:rsidR="00DD4E02">
      <w:rPr>
        <w:sz w:val="19"/>
      </w:rPr>
      <w:fldChar w:fldCharType="separate"/>
    </w:r>
    <w:r w:rsidR="001F2912">
      <w:rPr>
        <w:noProof/>
        <w:sz w:val="19"/>
      </w:rPr>
      <w:t>1</w:t>
    </w:r>
    <w:r w:rsidR="00DD4E02">
      <w:rPr>
        <w:sz w:val="1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C8" w:rsidRDefault="0069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AFB" w:rsidRDefault="009C7AFB">
      <w:r>
        <w:separator/>
      </w:r>
    </w:p>
  </w:footnote>
  <w:footnote w:type="continuationSeparator" w:id="0">
    <w:p w:rsidR="009C7AFB" w:rsidRDefault="009C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C8" w:rsidRDefault="00697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C8" w:rsidRDefault="00697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C8" w:rsidRDefault="00697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DF"/>
    <w:rsid w:val="001F2912"/>
    <w:rsid w:val="00301792"/>
    <w:rsid w:val="00577FF1"/>
    <w:rsid w:val="00594EFB"/>
    <w:rsid w:val="00671241"/>
    <w:rsid w:val="006975C8"/>
    <w:rsid w:val="006A4AB9"/>
    <w:rsid w:val="009C7AFB"/>
    <w:rsid w:val="00A62CDF"/>
    <w:rsid w:val="00BC72D9"/>
    <w:rsid w:val="00DD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4AB9"/>
    <w:pPr>
      <w:tabs>
        <w:tab w:val="center" w:pos="4320"/>
        <w:tab w:val="right" w:pos="8640"/>
      </w:tabs>
    </w:pPr>
  </w:style>
  <w:style w:type="paragraph" w:styleId="Footer">
    <w:name w:val="footer"/>
    <w:basedOn w:val="Normal"/>
    <w:semiHidden/>
    <w:rsid w:val="006A4AB9"/>
    <w:pPr>
      <w:tabs>
        <w:tab w:val="center" w:pos="4320"/>
        <w:tab w:val="right" w:pos="8640"/>
      </w:tabs>
    </w:pPr>
  </w:style>
  <w:style w:type="character" w:styleId="PageNumber">
    <w:name w:val="page number"/>
    <w:basedOn w:val="DefaultParagraphFont"/>
    <w:semiHidden/>
    <w:rsid w:val="006A4AB9"/>
  </w:style>
  <w:style w:type="paragraph" w:styleId="BalloonText">
    <w:name w:val="Balloon Text"/>
    <w:basedOn w:val="Normal"/>
    <w:rsid w:val="006A4AB9"/>
    <w:rPr>
      <w:rFonts w:ascii="Tahoma" w:hAnsi="Tahoma"/>
      <w:sz w:val="16"/>
    </w:rPr>
  </w:style>
  <w:style w:type="character" w:styleId="Hyperlink">
    <w:name w:val="Hyperlink"/>
    <w:basedOn w:val="DefaultParagraphFont"/>
    <w:rsid w:val="006A4A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B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A4AB9"/>
    <w:pPr>
      <w:tabs>
        <w:tab w:val="center" w:pos="4320"/>
        <w:tab w:val="right" w:pos="8640"/>
      </w:tabs>
    </w:pPr>
  </w:style>
  <w:style w:type="paragraph" w:styleId="Footer">
    <w:name w:val="footer"/>
    <w:basedOn w:val="Normal"/>
    <w:semiHidden/>
    <w:rsid w:val="006A4AB9"/>
    <w:pPr>
      <w:tabs>
        <w:tab w:val="center" w:pos="4320"/>
        <w:tab w:val="right" w:pos="8640"/>
      </w:tabs>
    </w:pPr>
  </w:style>
  <w:style w:type="character" w:styleId="PageNumber">
    <w:name w:val="page number"/>
    <w:basedOn w:val="DefaultParagraphFont"/>
    <w:semiHidden/>
    <w:rsid w:val="006A4AB9"/>
  </w:style>
  <w:style w:type="paragraph" w:styleId="BalloonText">
    <w:name w:val="Balloon Text"/>
    <w:basedOn w:val="Normal"/>
    <w:rsid w:val="006A4AB9"/>
    <w:rPr>
      <w:rFonts w:ascii="Tahoma" w:hAnsi="Tahoma"/>
      <w:sz w:val="16"/>
    </w:rPr>
  </w:style>
  <w:style w:type="character" w:styleId="Hyperlink">
    <w:name w:val="Hyperlink"/>
    <w:basedOn w:val="DefaultParagraphFont"/>
    <w:rsid w:val="006A4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c.Axelrod@HUD.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DEMONSTRATION PROJECT ENVIRONMENTAL RESTRICTIONS CHECKLIST</vt:lpstr>
    </vt:vector>
  </TitlesOfParts>
  <Company>Ernst &amp; Young, LLP</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PROJECT ENVIRONMENTAL RESTRICTIONS CHECKLIST</dc:title>
  <dc:creator>Katonia L. Douglas</dc:creator>
  <cp:lastModifiedBy>Office</cp:lastModifiedBy>
  <cp:revision>2</cp:revision>
  <cp:lastPrinted>2013-07-17T09:27:00Z</cp:lastPrinted>
  <dcterms:created xsi:type="dcterms:W3CDTF">2013-07-17T09:28:00Z</dcterms:created>
  <dcterms:modified xsi:type="dcterms:W3CDTF">2013-07-17T09:28:00Z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948857986</vt:i4>
  </property>
  <property fmtid="{D5CDD505-2E9C-101B-9397-08002B2CF9AE}" pid="3" name="_NewReviewCycle">
    <vt:lpwstr/>
  </property>
  <property fmtid="{D5CDD505-2E9C-101B-9397-08002B2CF9AE}" pid="4" name="_EmailSubject">
    <vt:lpwstr>RAD PCA Exhibits for Posting</vt:lpwstr>
  </property>
  <property fmtid="{D5CDD505-2E9C-101B-9397-08002B2CF9AE}" pid="5" name="_AuthorEmail">
    <vt:lpwstr>Katonia.L.Jackson@hud.gov</vt:lpwstr>
  </property>
  <property fmtid="{D5CDD505-2E9C-101B-9397-08002B2CF9AE}" pid="6" name="_AuthorEmailDisplayName">
    <vt:lpwstr>Jackson, Katonia L</vt:lpwstr>
  </property>
  <property fmtid="{D5CDD505-2E9C-101B-9397-08002B2CF9AE}" pid="7" name="_ReviewingToolsShownOnce">
    <vt:lpwstr/>
  </property>
</Properties>
</file>