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DE" w:rsidRPr="00693132" w:rsidRDefault="00404233" w:rsidP="00693132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Need money for college? Apply for this scholarship!</w:t>
      </w:r>
    </w:p>
    <w:p w:rsidR="00693132" w:rsidRPr="00693132" w:rsidRDefault="00693132" w:rsidP="00693132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93132" w:rsidRPr="00693132" w:rsidRDefault="004827DE" w:rsidP="006931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93132">
        <w:rPr>
          <w:rFonts w:ascii="Arial Narrow" w:hAnsi="Arial Narrow" w:cs="Times New Roman"/>
        </w:rPr>
        <w:tab/>
      </w:r>
      <w:r w:rsidRPr="00693132">
        <w:rPr>
          <w:rFonts w:ascii="Arial Narrow" w:hAnsi="Arial Narrow" w:cs="Times New Roman"/>
          <w:sz w:val="24"/>
          <w:szCs w:val="24"/>
        </w:rPr>
        <w:t>The Wisconsin Association of Housing Authorities</w:t>
      </w:r>
      <w:r w:rsidR="00425DAC">
        <w:rPr>
          <w:rFonts w:ascii="Arial Narrow" w:hAnsi="Arial Narrow" w:cs="Times New Roman"/>
          <w:sz w:val="24"/>
          <w:szCs w:val="24"/>
        </w:rPr>
        <w:t xml:space="preserve"> (WAHA)</w:t>
      </w:r>
      <w:r w:rsidRPr="00693132">
        <w:rPr>
          <w:rFonts w:ascii="Arial Narrow" w:hAnsi="Arial Narrow" w:cs="Times New Roman"/>
          <w:sz w:val="24"/>
          <w:szCs w:val="24"/>
        </w:rPr>
        <w:t xml:space="preserve"> is proud to announce their 201</w:t>
      </w:r>
      <w:r w:rsidR="00634ABA">
        <w:rPr>
          <w:rFonts w:ascii="Arial Narrow" w:hAnsi="Arial Narrow" w:cs="Times New Roman"/>
          <w:sz w:val="24"/>
          <w:szCs w:val="24"/>
        </w:rPr>
        <w:t>8</w:t>
      </w:r>
      <w:r w:rsidRPr="00693132">
        <w:rPr>
          <w:rFonts w:ascii="Arial Narrow" w:hAnsi="Arial Narrow" w:cs="Times New Roman"/>
          <w:sz w:val="24"/>
          <w:szCs w:val="24"/>
        </w:rPr>
        <w:t xml:space="preserve"> scholarship program. </w:t>
      </w:r>
      <w:r w:rsidR="00693132" w:rsidRPr="00693132">
        <w:rPr>
          <w:rFonts w:ascii="Arial Narrow" w:hAnsi="Arial Narrow" w:cs="Times New Roman"/>
          <w:sz w:val="24"/>
          <w:szCs w:val="24"/>
        </w:rPr>
        <w:t xml:space="preserve"> </w:t>
      </w:r>
    </w:p>
    <w:p w:rsidR="008B4215" w:rsidRDefault="00785C92" w:rsidP="00693132">
      <w:pPr>
        <w:spacing w:after="0" w:line="240" w:lineRule="auto"/>
        <w:ind w:firstLine="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  <w:szCs w:val="24"/>
        </w:rPr>
        <w:t xml:space="preserve">Any resident of a </w:t>
      </w:r>
      <w:r w:rsidR="00634ABA" w:rsidRPr="00634ABA">
        <w:rPr>
          <w:rFonts w:ascii="Arial Narrow" w:hAnsi="Arial Narrow" w:cs="Times New Roman"/>
          <w:b/>
          <w:sz w:val="24"/>
          <w:szCs w:val="24"/>
        </w:rPr>
        <w:t>[</w:t>
      </w:r>
      <w:r w:rsidR="00634ABA">
        <w:rPr>
          <w:rFonts w:ascii="Arial Narrow" w:hAnsi="Arial Narrow" w:cs="Times New Roman"/>
          <w:b/>
          <w:sz w:val="24"/>
          <w:szCs w:val="24"/>
        </w:rPr>
        <w:t>insert</w:t>
      </w:r>
      <w:r w:rsidR="00634ABA" w:rsidRPr="00634ABA">
        <w:rPr>
          <w:rFonts w:ascii="Arial Narrow" w:hAnsi="Arial Narrow" w:cs="Times New Roman"/>
          <w:b/>
          <w:sz w:val="24"/>
          <w:szCs w:val="24"/>
        </w:rPr>
        <w:t xml:space="preserve"> your PHA name]</w:t>
      </w:r>
      <w:r w:rsidR="004827DE" w:rsidRPr="0069313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property </w:t>
      </w:r>
      <w:r w:rsidR="004827DE" w:rsidRPr="00693132">
        <w:rPr>
          <w:rFonts w:ascii="Arial Narrow" w:hAnsi="Arial Narrow" w:cs="Times New Roman"/>
          <w:sz w:val="24"/>
          <w:szCs w:val="24"/>
        </w:rPr>
        <w:t xml:space="preserve">who </w:t>
      </w:r>
      <w:r>
        <w:rPr>
          <w:rFonts w:ascii="Arial Narrow" w:hAnsi="Arial Narrow" w:cs="Times New Roman"/>
          <w:sz w:val="24"/>
          <w:szCs w:val="24"/>
        </w:rPr>
        <w:t>is</w:t>
      </w:r>
      <w:r w:rsidR="004827DE" w:rsidRPr="00693132">
        <w:rPr>
          <w:rFonts w:ascii="Arial Narrow" w:hAnsi="Arial Narrow" w:cs="Times New Roman"/>
          <w:sz w:val="24"/>
          <w:szCs w:val="24"/>
        </w:rPr>
        <w:t xml:space="preserve"> in college </w:t>
      </w:r>
      <w:r>
        <w:rPr>
          <w:rFonts w:ascii="Arial Narrow" w:hAnsi="Arial Narrow" w:cs="Times New Roman"/>
          <w:sz w:val="24"/>
          <w:szCs w:val="24"/>
        </w:rPr>
        <w:t>or has a</w:t>
      </w:r>
      <w:r w:rsidR="00425DAC">
        <w:rPr>
          <w:rFonts w:ascii="Arial Narrow" w:hAnsi="Arial Narrow" w:cs="Times New Roman"/>
          <w:sz w:val="24"/>
          <w:szCs w:val="24"/>
        </w:rPr>
        <w:t xml:space="preserve"> high school graduate</w:t>
      </w:r>
      <w:r w:rsidR="00404233">
        <w:rPr>
          <w:rFonts w:ascii="Arial Narrow" w:hAnsi="Arial Narrow" w:cs="Times New Roman"/>
          <w:sz w:val="24"/>
          <w:szCs w:val="24"/>
        </w:rPr>
        <w:t xml:space="preserve"> </w:t>
      </w:r>
      <w:r w:rsidR="00425DAC">
        <w:rPr>
          <w:rFonts w:ascii="Arial Narrow" w:hAnsi="Arial Narrow" w:cs="Times New Roman"/>
          <w:sz w:val="24"/>
          <w:szCs w:val="24"/>
        </w:rPr>
        <w:t>who is</w:t>
      </w:r>
      <w:r w:rsidR="00425DAC" w:rsidRPr="00693132">
        <w:rPr>
          <w:rFonts w:ascii="Arial Narrow" w:hAnsi="Arial Narrow" w:cs="Times New Roman"/>
          <w:sz w:val="24"/>
          <w:szCs w:val="24"/>
        </w:rPr>
        <w:t xml:space="preserve"> </w:t>
      </w:r>
      <w:r w:rsidR="00425DAC">
        <w:rPr>
          <w:rFonts w:ascii="Arial Narrow" w:hAnsi="Arial Narrow" w:cs="Times New Roman"/>
          <w:sz w:val="24"/>
          <w:szCs w:val="24"/>
        </w:rPr>
        <w:t>planning to attend college</w:t>
      </w:r>
      <w:r w:rsidR="00425DAC" w:rsidRPr="00693132">
        <w:rPr>
          <w:rFonts w:ascii="Arial Narrow" w:hAnsi="Arial Narrow" w:cs="Times New Roman"/>
          <w:sz w:val="24"/>
          <w:szCs w:val="24"/>
        </w:rPr>
        <w:t xml:space="preserve"> </w:t>
      </w:r>
      <w:r w:rsidR="00634ABA">
        <w:rPr>
          <w:rFonts w:ascii="Arial Narrow" w:hAnsi="Arial Narrow" w:cs="Times New Roman"/>
          <w:sz w:val="24"/>
          <w:szCs w:val="24"/>
        </w:rPr>
        <w:t xml:space="preserve">while </w:t>
      </w:r>
      <w:r w:rsidR="00404233" w:rsidRPr="00693132">
        <w:rPr>
          <w:rFonts w:ascii="Arial Narrow" w:hAnsi="Arial Narrow" w:cs="Times New Roman"/>
          <w:sz w:val="24"/>
          <w:szCs w:val="24"/>
        </w:rPr>
        <w:t>living in their home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634ABA">
        <w:rPr>
          <w:rFonts w:ascii="Arial Narrow" w:hAnsi="Arial Narrow" w:cs="Times New Roman"/>
          <w:sz w:val="24"/>
          <w:szCs w:val="24"/>
        </w:rPr>
        <w:t>is encouraged to</w:t>
      </w:r>
      <w:r w:rsidR="00693132" w:rsidRPr="00693132">
        <w:rPr>
          <w:rFonts w:ascii="Arial Narrow" w:hAnsi="Arial Narrow" w:cs="Times New Roman"/>
          <w:sz w:val="24"/>
          <w:szCs w:val="24"/>
        </w:rPr>
        <w:t xml:space="preserve"> apply. </w:t>
      </w:r>
      <w:r w:rsidR="00425DAC">
        <w:rPr>
          <w:rFonts w:ascii="Arial Narrow" w:hAnsi="Arial Narrow" w:cs="Times New Roman"/>
          <w:sz w:val="24"/>
          <w:szCs w:val="24"/>
        </w:rPr>
        <w:t>WAHA will award t</w:t>
      </w:r>
      <w:r w:rsidR="00404233">
        <w:rPr>
          <w:rFonts w:ascii="Arial Narrow" w:hAnsi="Arial Narrow" w:cs="Times New Roman"/>
          <w:sz w:val="24"/>
        </w:rPr>
        <w:t xml:space="preserve">wo </w:t>
      </w:r>
      <w:r w:rsidR="00425DAC">
        <w:rPr>
          <w:rFonts w:ascii="Arial Narrow" w:hAnsi="Arial Narrow" w:cs="Times New Roman"/>
          <w:sz w:val="24"/>
        </w:rPr>
        <w:t xml:space="preserve">$1000 </w:t>
      </w:r>
      <w:r w:rsidR="00404233">
        <w:rPr>
          <w:rFonts w:ascii="Arial Narrow" w:hAnsi="Arial Narrow" w:cs="Times New Roman"/>
          <w:sz w:val="24"/>
        </w:rPr>
        <w:t xml:space="preserve">scholarships </w:t>
      </w:r>
      <w:r w:rsidR="00425DAC">
        <w:rPr>
          <w:rFonts w:ascii="Arial Narrow" w:hAnsi="Arial Narrow" w:cs="Times New Roman"/>
          <w:sz w:val="24"/>
        </w:rPr>
        <w:t>to</w:t>
      </w:r>
      <w:r w:rsidR="004827DE" w:rsidRPr="00693132">
        <w:rPr>
          <w:rFonts w:ascii="Arial Narrow" w:hAnsi="Arial Narrow" w:cs="Times New Roman"/>
          <w:sz w:val="24"/>
        </w:rPr>
        <w:t xml:space="preserve"> full-time students (12 credits or more per semester)</w:t>
      </w:r>
      <w:r w:rsidR="00425DAC">
        <w:rPr>
          <w:rFonts w:ascii="Arial Narrow" w:hAnsi="Arial Narrow" w:cs="Times New Roman"/>
          <w:sz w:val="24"/>
        </w:rPr>
        <w:t xml:space="preserve"> and </w:t>
      </w:r>
      <w:r w:rsidR="004827DE" w:rsidRPr="00693132">
        <w:rPr>
          <w:rFonts w:ascii="Arial Narrow" w:hAnsi="Arial Narrow" w:cs="Times New Roman"/>
          <w:sz w:val="24"/>
        </w:rPr>
        <w:t xml:space="preserve">two $500 scholarships for part-time students (6 or more credits per semester).  </w:t>
      </w:r>
    </w:p>
    <w:p w:rsidR="00693132" w:rsidRDefault="00634ABA" w:rsidP="00404233">
      <w:pPr>
        <w:pStyle w:val="Title"/>
        <w:ind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4827DE" w:rsidRPr="00693132">
        <w:rPr>
          <w:rFonts w:ascii="Arial Narrow" w:hAnsi="Arial Narrow"/>
          <w:sz w:val="24"/>
        </w:rPr>
        <w:t>pplicant</w:t>
      </w:r>
      <w:r w:rsidR="00693132">
        <w:rPr>
          <w:rFonts w:ascii="Arial Narrow" w:hAnsi="Arial Narrow"/>
          <w:sz w:val="24"/>
        </w:rPr>
        <w:t>s</w:t>
      </w:r>
      <w:r w:rsidR="004827DE" w:rsidRPr="00693132">
        <w:rPr>
          <w:rFonts w:ascii="Arial Narrow" w:hAnsi="Arial Narrow"/>
          <w:sz w:val="24"/>
        </w:rPr>
        <w:t xml:space="preserve"> must </w:t>
      </w:r>
      <w:r w:rsidR="00A2225D">
        <w:rPr>
          <w:rFonts w:ascii="Arial Narrow" w:hAnsi="Arial Narrow"/>
          <w:sz w:val="24"/>
        </w:rPr>
        <w:t>meet a few eligibility requirements</w:t>
      </w:r>
      <w:r>
        <w:rPr>
          <w:rFonts w:ascii="Arial Narrow" w:hAnsi="Arial Narrow"/>
          <w:sz w:val="24"/>
        </w:rPr>
        <w:t>:</w:t>
      </w:r>
      <w:r w:rsidR="00A2225D">
        <w:rPr>
          <w:rFonts w:ascii="Arial Narrow" w:hAnsi="Arial Narrow"/>
          <w:sz w:val="24"/>
        </w:rPr>
        <w:t xml:space="preserve">  First, applicants must be currently attending</w:t>
      </w:r>
      <w:r w:rsidR="00693132">
        <w:rPr>
          <w:rFonts w:ascii="Arial Narrow" w:hAnsi="Arial Narrow"/>
          <w:sz w:val="24"/>
        </w:rPr>
        <w:t xml:space="preserve"> or be enrolled at</w:t>
      </w:r>
      <w:r w:rsidR="004827DE" w:rsidRPr="00693132">
        <w:rPr>
          <w:rFonts w:ascii="Arial Narrow" w:hAnsi="Arial Narrow"/>
          <w:sz w:val="24"/>
        </w:rPr>
        <w:t xml:space="preserve"> </w:t>
      </w:r>
      <w:r w:rsidR="008B4215">
        <w:rPr>
          <w:rFonts w:ascii="Arial Narrow" w:hAnsi="Arial Narrow"/>
          <w:sz w:val="24"/>
        </w:rPr>
        <w:t>a</w:t>
      </w:r>
      <w:r w:rsidR="00693132">
        <w:rPr>
          <w:rFonts w:ascii="Arial Narrow" w:hAnsi="Arial Narrow"/>
          <w:sz w:val="24"/>
        </w:rPr>
        <w:t xml:space="preserve"> </w:t>
      </w:r>
      <w:r w:rsidR="008B4215">
        <w:rPr>
          <w:rFonts w:ascii="Arial Narrow" w:hAnsi="Arial Narrow"/>
          <w:sz w:val="24"/>
        </w:rPr>
        <w:t xml:space="preserve">two </w:t>
      </w:r>
      <w:r w:rsidR="004827DE" w:rsidRPr="00693132">
        <w:rPr>
          <w:rFonts w:ascii="Arial Narrow" w:hAnsi="Arial Narrow"/>
          <w:sz w:val="24"/>
        </w:rPr>
        <w:t xml:space="preserve">year or higher accredited </w:t>
      </w:r>
      <w:r w:rsidR="00A2225D" w:rsidRPr="00693132">
        <w:rPr>
          <w:rFonts w:ascii="Arial Narrow" w:hAnsi="Arial Narrow"/>
          <w:sz w:val="24"/>
        </w:rPr>
        <w:t>public</w:t>
      </w:r>
      <w:r w:rsidR="004827DE" w:rsidRPr="00693132">
        <w:rPr>
          <w:rFonts w:ascii="Arial Narrow" w:hAnsi="Arial Narrow"/>
          <w:sz w:val="24"/>
        </w:rPr>
        <w:t xml:space="preserve"> or </w:t>
      </w:r>
      <w:r w:rsidR="00A2225D" w:rsidRPr="00693132">
        <w:rPr>
          <w:rFonts w:ascii="Arial Narrow" w:hAnsi="Arial Narrow"/>
          <w:sz w:val="24"/>
        </w:rPr>
        <w:t>private</w:t>
      </w:r>
      <w:r w:rsidR="004827DE" w:rsidRPr="00693132">
        <w:rPr>
          <w:rFonts w:ascii="Arial Narrow" w:hAnsi="Arial Narrow"/>
          <w:sz w:val="24"/>
        </w:rPr>
        <w:t xml:space="preserve"> </w:t>
      </w:r>
      <w:r w:rsidR="00A2225D">
        <w:rPr>
          <w:rFonts w:ascii="Arial Narrow" w:hAnsi="Arial Narrow"/>
          <w:sz w:val="24"/>
        </w:rPr>
        <w:t xml:space="preserve">academic </w:t>
      </w:r>
      <w:r w:rsidR="004827DE" w:rsidRPr="00693132">
        <w:rPr>
          <w:rFonts w:ascii="Arial Narrow" w:hAnsi="Arial Narrow"/>
          <w:sz w:val="24"/>
        </w:rPr>
        <w:t>institution</w:t>
      </w:r>
      <w:r w:rsidR="00A2225D">
        <w:rPr>
          <w:rFonts w:ascii="Arial Narrow" w:hAnsi="Arial Narrow"/>
          <w:sz w:val="24"/>
        </w:rPr>
        <w:t>.</w:t>
      </w:r>
      <w:r w:rsidR="00693132">
        <w:rPr>
          <w:rFonts w:ascii="Arial Narrow" w:hAnsi="Arial Narrow"/>
          <w:sz w:val="24"/>
        </w:rPr>
        <w:t xml:space="preserve"> </w:t>
      </w:r>
      <w:r w:rsidR="006D7518">
        <w:rPr>
          <w:rFonts w:ascii="Arial Narrow" w:hAnsi="Arial Narrow"/>
          <w:sz w:val="24"/>
        </w:rPr>
        <w:t>Second, a</w:t>
      </w:r>
      <w:r w:rsidR="0069313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c</w:t>
      </w:r>
      <w:r w:rsidR="004827DE" w:rsidRPr="00693132">
        <w:rPr>
          <w:rFonts w:ascii="Arial Narrow" w:hAnsi="Arial Narrow"/>
          <w:sz w:val="24"/>
        </w:rPr>
        <w:t xml:space="preserve">umulative </w:t>
      </w:r>
      <w:r w:rsidR="00693132">
        <w:rPr>
          <w:rFonts w:ascii="Arial Narrow" w:hAnsi="Arial Narrow"/>
          <w:sz w:val="24"/>
        </w:rPr>
        <w:t>GPA</w:t>
      </w:r>
      <w:r w:rsidR="004827DE" w:rsidRPr="00693132">
        <w:rPr>
          <w:rFonts w:ascii="Arial Narrow" w:hAnsi="Arial Narrow"/>
          <w:sz w:val="24"/>
        </w:rPr>
        <w:t xml:space="preserve"> of 2.75 or higher</w:t>
      </w:r>
      <w:r w:rsidR="006D7518">
        <w:rPr>
          <w:rFonts w:ascii="Arial Narrow" w:hAnsi="Arial Narrow"/>
          <w:sz w:val="24"/>
        </w:rPr>
        <w:t xml:space="preserve"> is needed</w:t>
      </w:r>
      <w:r w:rsidR="00404233">
        <w:rPr>
          <w:rFonts w:ascii="Arial Narrow" w:hAnsi="Arial Narrow"/>
          <w:sz w:val="24"/>
        </w:rPr>
        <w:t xml:space="preserve">. </w:t>
      </w:r>
      <w:r w:rsidR="00337BA8">
        <w:rPr>
          <w:rFonts w:ascii="Arial Narrow" w:hAnsi="Arial Narrow"/>
          <w:sz w:val="24"/>
        </w:rPr>
        <w:t>T</w:t>
      </w:r>
      <w:r w:rsidR="006D7518">
        <w:rPr>
          <w:rFonts w:ascii="Arial Narrow" w:hAnsi="Arial Narrow"/>
          <w:sz w:val="24"/>
        </w:rPr>
        <w:t>hird</w:t>
      </w:r>
      <w:r w:rsidR="00404233">
        <w:rPr>
          <w:rFonts w:ascii="Arial Narrow" w:hAnsi="Arial Narrow"/>
          <w:sz w:val="24"/>
        </w:rPr>
        <w:t>, a</w:t>
      </w:r>
      <w:r w:rsidR="00693132">
        <w:rPr>
          <w:rFonts w:ascii="Arial Narrow" w:hAnsi="Arial Narrow"/>
          <w:sz w:val="24"/>
        </w:rPr>
        <w:t xml:space="preserve">pplicants must be </w:t>
      </w:r>
      <w:r w:rsidR="00693132" w:rsidRPr="00693132">
        <w:rPr>
          <w:rFonts w:ascii="Arial Narrow" w:hAnsi="Arial Narrow"/>
          <w:sz w:val="24"/>
        </w:rPr>
        <w:t>participants or household members of subsidized housing</w:t>
      </w:r>
      <w:r w:rsidR="00404233">
        <w:rPr>
          <w:rFonts w:ascii="Arial Narrow" w:hAnsi="Arial Narrow"/>
          <w:sz w:val="24"/>
        </w:rPr>
        <w:t xml:space="preserve"> in Wisconsin</w:t>
      </w:r>
      <w:r w:rsidR="00693132" w:rsidRPr="00693132">
        <w:rPr>
          <w:rFonts w:ascii="Arial Narrow" w:hAnsi="Arial Narrow"/>
          <w:sz w:val="24"/>
        </w:rPr>
        <w:t xml:space="preserve"> </w:t>
      </w:r>
      <w:r w:rsidR="00693132" w:rsidRPr="00693132">
        <w:rPr>
          <w:rFonts w:ascii="Arial Narrow" w:hAnsi="Arial Narrow"/>
          <w:color w:val="000000"/>
          <w:sz w:val="24"/>
        </w:rPr>
        <w:t>(</w:t>
      </w:r>
      <w:r w:rsidR="00404233">
        <w:rPr>
          <w:rFonts w:ascii="Arial Narrow" w:hAnsi="Arial Narrow"/>
          <w:color w:val="000000"/>
          <w:sz w:val="24"/>
        </w:rPr>
        <w:t xml:space="preserve">either be a </w:t>
      </w:r>
      <w:r w:rsidR="00693132" w:rsidRPr="00693132">
        <w:rPr>
          <w:rFonts w:ascii="Arial Narrow" w:hAnsi="Arial Narrow"/>
          <w:color w:val="000000"/>
          <w:sz w:val="24"/>
        </w:rPr>
        <w:t>Public Housing tenant or Housing Choice Voucher</w:t>
      </w:r>
      <w:r w:rsidR="00404233">
        <w:rPr>
          <w:rFonts w:ascii="Arial Narrow" w:hAnsi="Arial Narrow"/>
          <w:color w:val="000000"/>
          <w:sz w:val="24"/>
        </w:rPr>
        <w:t xml:space="preserve"> recipient</w:t>
      </w:r>
      <w:r w:rsidR="00693132" w:rsidRPr="00693132">
        <w:rPr>
          <w:rFonts w:ascii="Arial Narrow" w:hAnsi="Arial Narrow"/>
          <w:color w:val="000000"/>
          <w:sz w:val="24"/>
        </w:rPr>
        <w:t>, etc</w:t>
      </w:r>
      <w:r w:rsidR="00404233">
        <w:rPr>
          <w:rFonts w:ascii="Arial Narrow" w:hAnsi="Arial Narrow"/>
          <w:color w:val="000000"/>
          <w:sz w:val="24"/>
        </w:rPr>
        <w:t>.)</w:t>
      </w:r>
      <w:r w:rsidR="00693132">
        <w:rPr>
          <w:rFonts w:ascii="Arial Narrow" w:hAnsi="Arial Narrow"/>
          <w:color w:val="000000"/>
          <w:sz w:val="24"/>
        </w:rPr>
        <w:t xml:space="preserve">. </w:t>
      </w:r>
      <w:r w:rsidR="008B4215">
        <w:rPr>
          <w:rFonts w:ascii="Arial Narrow" w:hAnsi="Arial Narrow"/>
          <w:color w:val="000000"/>
          <w:sz w:val="24"/>
        </w:rPr>
        <w:t>Proof of the applicant’s academic institution</w:t>
      </w:r>
      <w:r w:rsidR="006D7518">
        <w:rPr>
          <w:rFonts w:ascii="Arial Narrow" w:hAnsi="Arial Narrow"/>
          <w:color w:val="000000"/>
          <w:sz w:val="24"/>
        </w:rPr>
        <w:t xml:space="preserve"> and certification</w:t>
      </w:r>
      <w:r w:rsidR="008B4215">
        <w:rPr>
          <w:rFonts w:ascii="Arial Narrow" w:hAnsi="Arial Narrow"/>
          <w:color w:val="000000"/>
          <w:sz w:val="24"/>
        </w:rPr>
        <w:t xml:space="preserve"> that they are a resident/client</w:t>
      </w:r>
      <w:r>
        <w:rPr>
          <w:rFonts w:ascii="Arial Narrow" w:hAnsi="Arial Narrow"/>
          <w:color w:val="000000"/>
          <w:sz w:val="24"/>
        </w:rPr>
        <w:t xml:space="preserve"> in good standing with the </w:t>
      </w:r>
      <w:r w:rsidR="006D7518">
        <w:rPr>
          <w:rFonts w:ascii="Arial Narrow" w:hAnsi="Arial Narrow"/>
          <w:color w:val="000000"/>
          <w:sz w:val="24"/>
        </w:rPr>
        <w:t xml:space="preserve">Housing </w:t>
      </w:r>
      <w:r>
        <w:rPr>
          <w:rFonts w:ascii="Arial Narrow" w:hAnsi="Arial Narrow"/>
          <w:color w:val="000000"/>
          <w:sz w:val="24"/>
        </w:rPr>
        <w:t xml:space="preserve">Authority </w:t>
      </w:r>
      <w:r w:rsidR="008B4215">
        <w:rPr>
          <w:rFonts w:ascii="Arial Narrow" w:hAnsi="Arial Narrow"/>
          <w:color w:val="000000"/>
          <w:sz w:val="24"/>
        </w:rPr>
        <w:t>will be needed</w:t>
      </w:r>
      <w:r w:rsidR="006D7518">
        <w:rPr>
          <w:rFonts w:ascii="Arial Narrow" w:hAnsi="Arial Narrow"/>
          <w:color w:val="000000"/>
          <w:sz w:val="24"/>
        </w:rPr>
        <w:t xml:space="preserve"> </w:t>
      </w:r>
      <w:r w:rsidR="000079DB">
        <w:rPr>
          <w:rFonts w:ascii="Arial Narrow" w:hAnsi="Arial Narrow"/>
          <w:color w:val="000000"/>
          <w:sz w:val="24"/>
        </w:rPr>
        <w:t>as well</w:t>
      </w:r>
      <w:r w:rsidR="008B4215">
        <w:rPr>
          <w:rFonts w:ascii="Arial Narrow" w:hAnsi="Arial Narrow"/>
          <w:color w:val="000000"/>
          <w:sz w:val="24"/>
        </w:rPr>
        <w:t>.</w:t>
      </w:r>
    </w:p>
    <w:p w:rsidR="00404233" w:rsidRDefault="00693132" w:rsidP="008B4215">
      <w:pPr>
        <w:pStyle w:val="Title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404233">
        <w:rPr>
          <w:rFonts w:ascii="Arial Narrow" w:hAnsi="Arial Narrow"/>
          <w:sz w:val="24"/>
        </w:rPr>
        <w:t>The application</w:t>
      </w:r>
      <w:r w:rsidR="008B4215">
        <w:rPr>
          <w:rFonts w:ascii="Arial Narrow" w:hAnsi="Arial Narrow"/>
          <w:sz w:val="24"/>
        </w:rPr>
        <w:t xml:space="preserve"> form</w:t>
      </w:r>
      <w:r w:rsidR="00404233">
        <w:rPr>
          <w:rFonts w:ascii="Arial Narrow" w:hAnsi="Arial Narrow"/>
          <w:sz w:val="24"/>
        </w:rPr>
        <w:t xml:space="preserve"> is short </w:t>
      </w:r>
      <w:r w:rsidR="008B4215">
        <w:rPr>
          <w:rFonts w:ascii="Arial Narrow" w:hAnsi="Arial Narrow"/>
          <w:sz w:val="24"/>
        </w:rPr>
        <w:t xml:space="preserve">but </w:t>
      </w:r>
      <w:r w:rsidR="00404233">
        <w:rPr>
          <w:rFonts w:ascii="Arial Narrow" w:hAnsi="Arial Narrow"/>
          <w:sz w:val="24"/>
        </w:rPr>
        <w:t>requires</w:t>
      </w:r>
      <w:r w:rsidR="004827DE" w:rsidRPr="00693132">
        <w:rPr>
          <w:rFonts w:ascii="Arial Narrow" w:hAnsi="Arial Narrow"/>
          <w:sz w:val="24"/>
        </w:rPr>
        <w:t xml:space="preserve"> </w:t>
      </w:r>
      <w:r w:rsidR="006D7518">
        <w:rPr>
          <w:rFonts w:ascii="Arial Narrow" w:hAnsi="Arial Narrow"/>
          <w:sz w:val="24"/>
        </w:rPr>
        <w:t>a written</w:t>
      </w:r>
      <w:r w:rsidR="004827DE" w:rsidRPr="00693132">
        <w:rPr>
          <w:rFonts w:ascii="Arial Narrow" w:hAnsi="Arial Narrow"/>
          <w:sz w:val="24"/>
        </w:rPr>
        <w:t xml:space="preserve"> essay</w:t>
      </w:r>
      <w:r w:rsidRPr="00693132">
        <w:rPr>
          <w:rFonts w:ascii="Arial Narrow" w:hAnsi="Arial Narrow"/>
          <w:sz w:val="24"/>
        </w:rPr>
        <w:t xml:space="preserve"> of 250-500 words</w:t>
      </w:r>
      <w:r w:rsidR="006D7518">
        <w:rPr>
          <w:rFonts w:ascii="Arial Narrow" w:hAnsi="Arial Narrow"/>
          <w:sz w:val="24"/>
        </w:rPr>
        <w:t>. That’s about a page and a half (double spaced).</w:t>
      </w:r>
      <w:r w:rsidRPr="00693132">
        <w:rPr>
          <w:rFonts w:ascii="Arial Narrow" w:hAnsi="Arial Narrow"/>
          <w:sz w:val="24"/>
        </w:rPr>
        <w:t xml:space="preserve"> </w:t>
      </w:r>
      <w:r w:rsidR="006D7518">
        <w:rPr>
          <w:rFonts w:ascii="Arial Narrow" w:hAnsi="Arial Narrow"/>
          <w:sz w:val="24"/>
        </w:rPr>
        <w:t>T</w:t>
      </w:r>
      <w:r w:rsidR="00015565">
        <w:rPr>
          <w:rFonts w:ascii="Arial Narrow" w:hAnsi="Arial Narrow"/>
          <w:sz w:val="24"/>
        </w:rPr>
        <w:t>wo</w:t>
      </w:r>
      <w:bookmarkStart w:id="0" w:name="_GoBack"/>
      <w:bookmarkEnd w:id="0"/>
      <w:r w:rsidR="004827DE" w:rsidRPr="00693132">
        <w:rPr>
          <w:rFonts w:ascii="Arial Narrow" w:hAnsi="Arial Narrow"/>
          <w:sz w:val="24"/>
        </w:rPr>
        <w:t xml:space="preserve"> letters of recommendation </w:t>
      </w:r>
      <w:r w:rsidR="006D7518">
        <w:rPr>
          <w:rFonts w:ascii="Arial Narrow" w:hAnsi="Arial Narrow"/>
          <w:sz w:val="24"/>
        </w:rPr>
        <w:t>must also be provided</w:t>
      </w:r>
      <w:r w:rsidR="00404233">
        <w:rPr>
          <w:rFonts w:ascii="Arial Narrow" w:hAnsi="Arial Narrow"/>
          <w:sz w:val="24"/>
        </w:rPr>
        <w:t>.</w:t>
      </w:r>
      <w:r w:rsidR="006D7518">
        <w:rPr>
          <w:rFonts w:ascii="Arial Narrow" w:hAnsi="Arial Narrow"/>
          <w:sz w:val="24"/>
        </w:rPr>
        <w:t xml:space="preserve">  </w:t>
      </w:r>
      <w:r w:rsidR="008B4215">
        <w:rPr>
          <w:rFonts w:ascii="Arial Narrow" w:hAnsi="Arial Narrow"/>
          <w:sz w:val="24"/>
        </w:rPr>
        <w:t>M</w:t>
      </w:r>
      <w:r w:rsidR="00404233">
        <w:rPr>
          <w:rFonts w:ascii="Arial Narrow" w:hAnsi="Arial Narrow"/>
          <w:sz w:val="24"/>
        </w:rPr>
        <w:t xml:space="preserve">ore </w:t>
      </w:r>
      <w:r w:rsidR="008B4215">
        <w:rPr>
          <w:rFonts w:ascii="Arial Narrow" w:hAnsi="Arial Narrow"/>
          <w:sz w:val="24"/>
        </w:rPr>
        <w:t>information and the application form can be found a</w:t>
      </w:r>
      <w:r w:rsidR="00404233">
        <w:rPr>
          <w:rFonts w:ascii="Arial Narrow" w:hAnsi="Arial Narrow"/>
          <w:sz w:val="24"/>
        </w:rPr>
        <w:t xml:space="preserve">t </w:t>
      </w:r>
      <w:hyperlink r:id="rId6" w:history="1">
        <w:r w:rsidR="00404233" w:rsidRPr="00404233">
          <w:rPr>
            <w:rStyle w:val="Hyperlink"/>
            <w:rFonts w:ascii="Arial Narrow" w:hAnsi="Arial Narrow" w:cs="Arial"/>
            <w:sz w:val="24"/>
          </w:rPr>
          <w:t>www.wahaonline.org</w:t>
        </w:r>
      </w:hyperlink>
      <w:r w:rsidR="008B4215">
        <w:rPr>
          <w:rFonts w:ascii="Arial Narrow" w:hAnsi="Arial Narrow"/>
          <w:sz w:val="24"/>
        </w:rPr>
        <w:t>.</w:t>
      </w:r>
      <w:r w:rsidR="008B4215">
        <w:rPr>
          <w:rFonts w:ascii="Arial Narrow" w:hAnsi="Arial Narrow" w:cs="Arial"/>
          <w:sz w:val="24"/>
        </w:rPr>
        <w:t xml:space="preserve"> </w:t>
      </w:r>
      <w:r w:rsidR="002E47FE">
        <w:rPr>
          <w:rFonts w:ascii="Arial Narrow" w:hAnsi="Arial Narrow" w:cs="Arial"/>
          <w:sz w:val="24"/>
        </w:rPr>
        <w:t>F</w:t>
      </w:r>
      <w:r w:rsidR="008B4215">
        <w:rPr>
          <w:rFonts w:ascii="Arial Narrow" w:hAnsi="Arial Narrow" w:cs="Arial"/>
          <w:sz w:val="24"/>
        </w:rPr>
        <w:t>eel free to</w:t>
      </w:r>
      <w:r w:rsidR="00634ABA">
        <w:rPr>
          <w:rFonts w:ascii="Arial Narrow" w:hAnsi="Arial Narrow" w:cs="Arial"/>
          <w:sz w:val="24"/>
        </w:rPr>
        <w:t xml:space="preserve"> contact </w:t>
      </w:r>
      <w:r w:rsidR="00634ABA" w:rsidRPr="00634ABA">
        <w:rPr>
          <w:rFonts w:ascii="Arial Narrow" w:hAnsi="Arial Narrow" w:cs="Arial"/>
          <w:b/>
          <w:sz w:val="24"/>
        </w:rPr>
        <w:t>[insert who to contact at your PHA]</w:t>
      </w:r>
      <w:r w:rsidR="00634ABA">
        <w:rPr>
          <w:rFonts w:ascii="Arial Narrow" w:hAnsi="Arial Narrow" w:cs="Arial"/>
          <w:sz w:val="24"/>
        </w:rPr>
        <w:t xml:space="preserve"> for more information</w:t>
      </w:r>
      <w:r w:rsidR="008B4215">
        <w:rPr>
          <w:rFonts w:ascii="Arial Narrow" w:hAnsi="Arial Narrow" w:cs="Arial"/>
          <w:sz w:val="24"/>
        </w:rPr>
        <w:t>.</w:t>
      </w:r>
      <w:r w:rsidR="00404233" w:rsidRPr="00404233">
        <w:rPr>
          <w:rFonts w:ascii="Arial Narrow" w:hAnsi="Arial Narrow" w:cs="Arial"/>
          <w:sz w:val="24"/>
        </w:rPr>
        <w:t xml:space="preserve"> </w:t>
      </w:r>
    </w:p>
    <w:p w:rsidR="00084266" w:rsidRPr="008B4215" w:rsidRDefault="00634ABA" w:rsidP="008B4215">
      <w:pPr>
        <w:spacing w:after="0" w:line="240" w:lineRule="auto"/>
        <w:ind w:firstLine="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We know that </w:t>
      </w:r>
      <w:r w:rsidR="008B4215">
        <w:rPr>
          <w:rFonts w:ascii="Arial Narrow" w:hAnsi="Arial Narrow" w:cs="Times New Roman"/>
          <w:sz w:val="24"/>
        </w:rPr>
        <w:t>college tuition is on the rise</w:t>
      </w:r>
      <w:r>
        <w:rPr>
          <w:rFonts w:ascii="Arial Narrow" w:hAnsi="Arial Narrow" w:cs="Times New Roman"/>
          <w:sz w:val="24"/>
        </w:rPr>
        <w:t xml:space="preserve"> and</w:t>
      </w:r>
      <w:r w:rsidR="008B4215">
        <w:rPr>
          <w:rFonts w:ascii="Arial Narrow" w:hAnsi="Arial Narrow" w:cs="Times New Roman"/>
          <w:sz w:val="24"/>
        </w:rPr>
        <w:t xml:space="preserve"> every last dollar helps! </w:t>
      </w:r>
      <w:r>
        <w:rPr>
          <w:rFonts w:ascii="Arial Narrow" w:hAnsi="Arial Narrow" w:cs="Times New Roman"/>
          <w:sz w:val="24"/>
        </w:rPr>
        <w:t xml:space="preserve">Applications are accepted throughout the year, </w:t>
      </w:r>
      <w:r w:rsidR="008B4215">
        <w:rPr>
          <w:rFonts w:ascii="Arial Narrow" w:hAnsi="Arial Narrow" w:cs="Times New Roman"/>
          <w:sz w:val="24"/>
        </w:rPr>
        <w:t xml:space="preserve">but keep in mind that all </w:t>
      </w:r>
      <w:r w:rsidR="00084266">
        <w:rPr>
          <w:rFonts w:ascii="Arial Narrow" w:hAnsi="Arial Narrow"/>
          <w:sz w:val="24"/>
        </w:rPr>
        <w:t xml:space="preserve">applications must be in </w:t>
      </w:r>
      <w:r w:rsidR="004827DE" w:rsidRPr="00693132">
        <w:rPr>
          <w:rFonts w:ascii="Arial Narrow" w:hAnsi="Arial Narrow"/>
          <w:bCs/>
          <w:sz w:val="24"/>
        </w:rPr>
        <w:t>by</w:t>
      </w:r>
      <w:r w:rsidR="004827DE" w:rsidRPr="00693132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>January 8</w:t>
      </w:r>
      <w:r w:rsidR="004827DE" w:rsidRPr="002E47FE">
        <w:rPr>
          <w:rFonts w:ascii="Arial Narrow" w:hAnsi="Arial Narrow"/>
          <w:bCs/>
          <w:sz w:val="24"/>
        </w:rPr>
        <w:t>, 201</w:t>
      </w:r>
      <w:r>
        <w:rPr>
          <w:rFonts w:ascii="Arial Narrow" w:hAnsi="Arial Narrow"/>
          <w:bCs/>
          <w:sz w:val="24"/>
        </w:rPr>
        <w:t>8</w:t>
      </w:r>
      <w:r w:rsidR="004827DE" w:rsidRPr="002E47FE">
        <w:rPr>
          <w:rFonts w:ascii="Arial Narrow" w:hAnsi="Arial Narrow"/>
          <w:bCs/>
          <w:sz w:val="24"/>
        </w:rPr>
        <w:t>.</w:t>
      </w:r>
      <w:r w:rsidR="00084266">
        <w:rPr>
          <w:rFonts w:ascii="Arial Narrow" w:hAnsi="Arial Narrow"/>
          <w:b/>
          <w:bCs/>
          <w:sz w:val="24"/>
        </w:rPr>
        <w:t xml:space="preserve">  </w:t>
      </w:r>
      <w:r w:rsidR="004827DE" w:rsidRPr="00693132">
        <w:rPr>
          <w:rFonts w:ascii="Arial Narrow" w:hAnsi="Arial Narrow"/>
          <w:sz w:val="24"/>
        </w:rPr>
        <w:t>Winning applicants will b</w:t>
      </w:r>
      <w:r>
        <w:rPr>
          <w:rFonts w:ascii="Arial Narrow" w:hAnsi="Arial Narrow"/>
          <w:sz w:val="24"/>
        </w:rPr>
        <w:t>e notified in late February 2018</w:t>
      </w:r>
      <w:r w:rsidR="004827DE" w:rsidRPr="00693132">
        <w:rPr>
          <w:rFonts w:ascii="Arial Narrow" w:hAnsi="Arial Narrow"/>
          <w:sz w:val="24"/>
        </w:rPr>
        <w:t xml:space="preserve">. </w:t>
      </w:r>
    </w:p>
    <w:p w:rsidR="00084266" w:rsidRDefault="00084266" w:rsidP="00693132">
      <w:pPr>
        <w:pStyle w:val="Title"/>
        <w:jc w:val="left"/>
        <w:rPr>
          <w:rFonts w:ascii="Arial Narrow" w:hAnsi="Arial Narrow"/>
          <w:sz w:val="24"/>
        </w:rPr>
      </w:pPr>
    </w:p>
    <w:p w:rsidR="004827DE" w:rsidRPr="00693132" w:rsidRDefault="004827DE" w:rsidP="004827DE">
      <w:pPr>
        <w:pStyle w:val="Title"/>
        <w:jc w:val="left"/>
        <w:rPr>
          <w:rFonts w:ascii="Arial Narrow" w:hAnsi="Arial Narrow"/>
          <w:sz w:val="24"/>
        </w:rPr>
      </w:pPr>
    </w:p>
    <w:p w:rsidR="00D73EC0" w:rsidRPr="00693132" w:rsidRDefault="00D73EC0" w:rsidP="004827DE">
      <w:pPr>
        <w:rPr>
          <w:rFonts w:ascii="Arial Narrow" w:hAnsi="Arial Narrow" w:cs="Times New Roman"/>
          <w:sz w:val="24"/>
          <w:szCs w:val="24"/>
        </w:rPr>
      </w:pPr>
    </w:p>
    <w:sectPr w:rsidR="00D73EC0" w:rsidRPr="00693132" w:rsidSect="0040423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B0"/>
    <w:multiLevelType w:val="hybridMultilevel"/>
    <w:tmpl w:val="95F43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F4451"/>
    <w:multiLevelType w:val="hybridMultilevel"/>
    <w:tmpl w:val="155A6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C60EB7"/>
    <w:multiLevelType w:val="hybridMultilevel"/>
    <w:tmpl w:val="83F6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EC0"/>
    <w:rsid w:val="000079DB"/>
    <w:rsid w:val="00015565"/>
    <w:rsid w:val="00084266"/>
    <w:rsid w:val="002E47FE"/>
    <w:rsid w:val="00337BA8"/>
    <w:rsid w:val="00381330"/>
    <w:rsid w:val="003D76D2"/>
    <w:rsid w:val="00404233"/>
    <w:rsid w:val="00425DAC"/>
    <w:rsid w:val="004807A3"/>
    <w:rsid w:val="004827DE"/>
    <w:rsid w:val="00634ABA"/>
    <w:rsid w:val="00693132"/>
    <w:rsid w:val="006D7518"/>
    <w:rsid w:val="00785C92"/>
    <w:rsid w:val="008B4215"/>
    <w:rsid w:val="009F1204"/>
    <w:rsid w:val="00A2225D"/>
    <w:rsid w:val="00D73EC0"/>
    <w:rsid w:val="00E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27DE"/>
    <w:pPr>
      <w:spacing w:after="0" w:line="240" w:lineRule="auto"/>
      <w:jc w:val="center"/>
    </w:pPr>
    <w:rPr>
      <w:rFonts w:ascii="Century Schoolbook" w:eastAsia="Times New Roman" w:hAnsi="Century Schoolbook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827DE"/>
    <w:rPr>
      <w:rFonts w:ascii="Century Schoolbook" w:eastAsia="Times New Roman" w:hAnsi="Century Schoolbook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40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ha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 Bay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sadiedi</dc:creator>
  <cp:lastModifiedBy>Robyn Hallet</cp:lastModifiedBy>
  <cp:revision>4</cp:revision>
  <dcterms:created xsi:type="dcterms:W3CDTF">2017-04-20T15:29:00Z</dcterms:created>
  <dcterms:modified xsi:type="dcterms:W3CDTF">2017-10-20T20:51:00Z</dcterms:modified>
</cp:coreProperties>
</file>